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E2393" w14:textId="77777777" w:rsidR="00EC4701" w:rsidRPr="00EC4701" w:rsidRDefault="00EC4701" w:rsidP="00EC4701">
      <w:pPr>
        <w:jc w:val="center"/>
        <w:rPr>
          <w:rFonts w:ascii="HGPSoeiKakugothicUB" w:eastAsia="HGPSoeiKakugothicUB" w:hAnsi="HGPSoeiKakugothicUB"/>
          <w:color w:val="FF0000"/>
          <w:sz w:val="100"/>
          <w:szCs w:val="100"/>
        </w:rPr>
      </w:pPr>
    </w:p>
    <w:p w14:paraId="58477F06" w14:textId="59DD96D8" w:rsidR="00D938B3" w:rsidRPr="00B92C8B" w:rsidRDefault="00BA7D7D" w:rsidP="00EC4701">
      <w:pPr>
        <w:jc w:val="center"/>
        <w:rPr>
          <w:rFonts w:ascii="HGPSoeiKakugothicUB" w:eastAsia="HGPSoeiKakugothicUB" w:hAnsi="HGPSoeiKakugothicUB"/>
          <w:color w:val="FF0000"/>
          <w:sz w:val="500"/>
          <w:szCs w:val="500"/>
        </w:rPr>
      </w:pPr>
      <w:r>
        <w:rPr>
          <w:rFonts w:ascii="HGPSoeiKakugothicUB" w:eastAsia="HGPSoeiKakugothicUB" w:hAnsi="HGPSoeiKakugothicUB" w:hint="eastAsia"/>
          <w:noProof/>
          <w:color w:val="FF0000"/>
          <w:sz w:val="500"/>
          <w:szCs w:val="5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0D554" wp14:editId="18446119">
                <wp:simplePos x="0" y="0"/>
                <wp:positionH relativeFrom="column">
                  <wp:posOffset>381000</wp:posOffset>
                </wp:positionH>
                <wp:positionV relativeFrom="paragraph">
                  <wp:posOffset>314325</wp:posOffset>
                </wp:positionV>
                <wp:extent cx="13382625" cy="3867150"/>
                <wp:effectExtent l="114300" t="114300" r="142875" b="1333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2625" cy="3867150"/>
                        </a:xfrm>
                        <a:prstGeom prst="roundRect">
                          <a:avLst/>
                        </a:prstGeom>
                        <a:noFill/>
                        <a:ln w="24765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B4FB1" id="四角形: 角を丸くする 1" o:spid="_x0000_s1026" style="position:absolute;left:0;text-align:left;margin-left:30pt;margin-top:24.75pt;width:1053.75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" filled="f" strokecolor="red" strokeweight="19.5pt">
                <v:stroke linestyle="thickThin" joinstyle="miter"/>
              </v:roundrect>
            </w:pict>
          </mc:Fallback>
        </mc:AlternateContent>
      </w:r>
      <w:r w:rsidR="00EC4701" w:rsidRPr="00B92C8B">
        <w:rPr>
          <w:rFonts w:ascii="HGPSoeiKakugothicUB" w:eastAsia="HGPSoeiKakugothicUB" w:hAnsi="HGPSoeiKakugothicUB" w:hint="eastAsia"/>
          <w:color w:val="FF0000"/>
          <w:sz w:val="500"/>
          <w:szCs w:val="500"/>
        </w:rPr>
        <w:t>災害業務</w:t>
      </w:r>
    </w:p>
    <w:p w14:paraId="49E0E1BA" w14:textId="77777777" w:rsidR="00EC4701" w:rsidRPr="00B92C8B" w:rsidRDefault="00EC4701" w:rsidP="00EC4701">
      <w:pPr>
        <w:jc w:val="center"/>
        <w:rPr>
          <w:rFonts w:ascii="HGPSoeiKakugothicUB" w:eastAsia="HGPSoeiKakugothicUB" w:hAnsi="HGPSoeiKakugothicUB"/>
          <w:sz w:val="360"/>
          <w:szCs w:val="360"/>
        </w:rPr>
      </w:pPr>
      <w:r w:rsidRPr="00B92C8B">
        <w:rPr>
          <w:rFonts w:ascii="HGPSoeiKakugothicUB" w:eastAsia="HGPSoeiKakugothicUB" w:hAnsi="HGPSoeiKakugothicUB" w:hint="eastAsia"/>
          <w:sz w:val="360"/>
          <w:szCs w:val="360"/>
        </w:rPr>
        <w:t>測量調査中</w:t>
      </w:r>
      <w:bookmarkStart w:id="0" w:name="_GoBack"/>
      <w:bookmarkEnd w:id="0"/>
    </w:p>
    <w:sectPr w:rsidR="00EC4701" w:rsidRPr="00B92C8B" w:rsidSect="00B92C8B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SoeiKakugothicUB">
    <w:altName w:val="HGPSoeiKakugothicUB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01"/>
    <w:rsid w:val="00093CA1"/>
    <w:rsid w:val="00B92C8B"/>
    <w:rsid w:val="00BA7D7D"/>
    <w:rsid w:val="00D938B3"/>
    <w:rsid w:val="00EC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E9227"/>
  <w15:chartTrackingRefBased/>
  <w15:docId w15:val="{4B7FE758-4843-4A4C-BAF7-E34CDFD4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(有)タイム社</dc:creator>
  <cp:keywords/>
  <dc:description/>
  <cp:lastModifiedBy>(有)タイム社</cp:lastModifiedBy>
  <cp:revision>2</cp:revision>
  <cp:lastPrinted>2019-10-22T06:55:00Z</cp:lastPrinted>
  <dcterms:created xsi:type="dcterms:W3CDTF">2019-10-22T05:26:00Z</dcterms:created>
  <dcterms:modified xsi:type="dcterms:W3CDTF">2019-10-24T22:44:00Z</dcterms:modified>
</cp:coreProperties>
</file>